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B55" w:rsidRDefault="00C00B55" w:rsidP="00C00B5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Инсекти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Инсекти су бескичмењаци, животиње које немају кичму.</w:t>
      </w:r>
      <w:proofErr w:type="gramEnd"/>
      <w:r>
        <w:rPr>
          <w:sz w:val="28"/>
          <w:szCs w:val="28"/>
        </w:rPr>
        <w:t xml:space="preserve"> Сви инсекти имају по шест ногу и тело које је подељено у три дела: главу, торакс – грудни кош и абдомен – трбушна дупља. </w:t>
      </w:r>
      <w:proofErr w:type="gramStart"/>
      <w:r>
        <w:rPr>
          <w:sz w:val="28"/>
          <w:szCs w:val="28"/>
        </w:rPr>
        <w:t>На глави имају две антене које користе за мирис, додир и хватање звучних вибрација.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Већина инсеката има по један или два пара крила.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  <w:r>
        <w:rPr>
          <w:sz w:val="28"/>
          <w:szCs w:val="28"/>
        </w:rPr>
        <w:t>Инсекти имају две врсте очију:</w:t>
      </w:r>
    </w:p>
    <w:p w:rsidR="00C00B55" w:rsidRDefault="00C00B55" w:rsidP="00C00B55">
      <w:pPr>
        <w:numPr>
          <w:ilvl w:val="0"/>
          <w:numId w:val="1"/>
        </w:numPr>
        <w:jc w:val="both"/>
        <w:rPr>
          <w:sz w:val="28"/>
          <w:szCs w:val="28"/>
        </w:rPr>
      </w:pPr>
      <w:r w:rsidRPr="00422F7A">
        <w:rPr>
          <w:b/>
          <w:sz w:val="28"/>
          <w:szCs w:val="28"/>
        </w:rPr>
        <w:t>просте очи</w:t>
      </w:r>
      <w:r>
        <w:rPr>
          <w:sz w:val="28"/>
          <w:szCs w:val="28"/>
        </w:rPr>
        <w:t xml:space="preserve"> – којима примећију промену светлости; и </w:t>
      </w:r>
    </w:p>
    <w:p w:rsidR="00C00B55" w:rsidRDefault="00C00B55" w:rsidP="00C00B55">
      <w:pPr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 w:rsidRPr="00422F7A">
        <w:rPr>
          <w:b/>
          <w:sz w:val="28"/>
          <w:szCs w:val="28"/>
        </w:rPr>
        <w:t>сложене</w:t>
      </w:r>
      <w:proofErr w:type="gramEnd"/>
      <w:r w:rsidRPr="00422F7A">
        <w:rPr>
          <w:b/>
          <w:sz w:val="28"/>
          <w:szCs w:val="28"/>
        </w:rPr>
        <w:t xml:space="preserve"> очи</w:t>
      </w:r>
      <w:r>
        <w:rPr>
          <w:sz w:val="28"/>
          <w:szCs w:val="28"/>
        </w:rPr>
        <w:t xml:space="preserve"> – састоје се од хиљада сићушних јединица, од којих свака шаље слику у мозак инсекта. 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То значи да инсекти имају изузетан вид и могу да уоче покрете и тачно процене удаљености.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Неки инсекти се излежу из јаја и изгледају као ситни одрасли инсекти; неки инсекти се излежу као ларве (гусенице код лептира), а током одрастања се мењају и на крају добијају свој прави изглед.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У свету има више врста инсеката него свих других животиња заједно.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Осим у океану, они живе у свим другим срединама.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Неки су штеточине, који једу усеве или шире болести, а неки су од животног значаја за опстанак биљака и животиња.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Многи инсекти разносе полен међу биљкама и тако им помажу да се размножавају.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Инсекти су плен многих животиња и представљају важан део ланца исхране.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Инсекти могу брзо да трче, да праве велике скокове, да пливају и да лете.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  <w:r>
        <w:rPr>
          <w:sz w:val="28"/>
          <w:szCs w:val="28"/>
        </w:rPr>
        <w:t>У нашим барама и мочварама живи много инсеката, а најважнији су: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 xml:space="preserve">Јеленак – </w:t>
      </w:r>
      <w:r>
        <w:rPr>
          <w:sz w:val="28"/>
          <w:szCs w:val="28"/>
        </w:rPr>
        <w:t>мужјаци имају повећане доње чељусти попут јеленских рогова и већи су од женки.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Иако мушке доње чељусти изгледају застрашујуће, преслабе су да би биле опасне.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Ујед женки је веома болан.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Њихов спор лет, обично у сумрак производи карактеристичан звук.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Мужјаци чешће лете него женке.</w:t>
      </w:r>
      <w:proofErr w:type="gramEnd"/>
      <w:r>
        <w:rPr>
          <w:sz w:val="28"/>
          <w:szCs w:val="28"/>
        </w:rPr>
        <w:t xml:space="preserve"> 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Живи у рупама у дрвећу и осушеним панјевима, у шумама.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Шумари, уклањајући старо и труло дрвеће, уклањају и животно станиште и храну овим инсектима.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Њихови природни непријатељи су свраке, кокошке, јазавци, лисице, мачке, јежеви и детлићи.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Иако је некад ова врста била бројна, данас се сматра угроженом врстом.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Јеленак је наш најкрупнији инсект и природна реткост, па је у Србији заштићен законом.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Припада тврдокрилцима.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Живи у шумама, у рупама старог дрвећа и пањева.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Експлоатацијом шума, уништавају се стара стабла па овај инсект не може да опстане.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Одрасли мужјаци се појављују крајем маја и најактивнији су увече.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Женка полажу јаја у трулом дрвећу.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Ларве имају облик слова “C”, хране се трулим </w:t>
      </w:r>
      <w:r>
        <w:rPr>
          <w:sz w:val="28"/>
          <w:szCs w:val="28"/>
        </w:rPr>
        <w:lastRenderedPageBreak/>
        <w:t>дрветом, а на ногама им се налазе чешљеви који служе за комуникацију са другим ларвама.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Потребно је 4 до 6 година да се ларве преобразе у лутку.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Лутка мужјак се по роговима лако разликује од лутке женке.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Лутке живе у земљи око 3 месеца, а затим се у лето преобразе у одрасле јединке које узлете да би се париле.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Одрасле јединке живе свега неколико месеци и хране се нектаром и соком дрвећа.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Мужјаци су склонији летењу од женки.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“Рогови” мужјака су трансформисани део усног апарата и мада изгледају опасно, служе за међусобну борбу мужјака.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За разлику од њих, женке могу јаче да уједу.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Клешта (рогови) мужјака могу да буду дугачка колико и цело тело.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Она су оно што су за друге животиње зуби.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Са унутрашње стране, клешта су на врху назубљена па подсећају на рогове јелена, по чему је цела ова врста и добила име.</w:t>
      </w:r>
      <w:proofErr w:type="gramEnd"/>
      <w:r>
        <w:rPr>
          <w:sz w:val="28"/>
          <w:szCs w:val="28"/>
        </w:rPr>
        <w:t xml:space="preserve"> 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 w:rsidRPr="00D97E72">
        <w:rPr>
          <w:b/>
          <w:sz w:val="28"/>
          <w:szCs w:val="28"/>
        </w:rPr>
        <w:t>Стрижибубе – велика храстова стрижибуба</w:t>
      </w:r>
      <w:r>
        <w:rPr>
          <w:sz w:val="28"/>
          <w:szCs w:val="28"/>
        </w:rPr>
        <w:t xml:space="preserve"> – су инсекти који производе звук који личи на стругање, па су по томе и добиле име.</w:t>
      </w:r>
      <w:proofErr w:type="gramEnd"/>
      <w:r>
        <w:rPr>
          <w:sz w:val="28"/>
          <w:szCs w:val="28"/>
        </w:rPr>
        <w:t xml:space="preserve"> 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Тело им је крупно и дугуљасто, а очи улегнуте.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Храстова стрижибуба настањује Европу, Кавказ, Малу Азију и Северну Америку. Развој ларве траје од 3 до 5 година, а одвија се најчешће у храсту, али и у кестену, ораху, букви, бресту, јасену...Одрасле јединке се могу видети од маја до августа на деблима у којима су биле ларве, а активне су углавном предвече и ноћу. </w:t>
      </w:r>
      <w:proofErr w:type="gramStart"/>
      <w:r>
        <w:rPr>
          <w:sz w:val="28"/>
          <w:szCs w:val="28"/>
        </w:rPr>
        <w:t>Величина тела храстове стрижибубе се креће од 24 до 53 милиметара.</w:t>
      </w:r>
      <w:proofErr w:type="gramEnd"/>
      <w:r>
        <w:rPr>
          <w:sz w:val="28"/>
          <w:szCs w:val="28"/>
        </w:rPr>
        <w:t xml:space="preserve"> 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Ови инсекти су штеточине јер живе у ткиву стабала и оштећују га прављењем ходника.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За њих је карактеристично дугачко тело, са антенама које код мужјака прелазе дужину тела, а код женке се завршавају у нивоу врха стомака.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Храстова стрижибуба са дужином 30-60мм и ширином 8-14мм представља највећег инсекта.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Тело је обично тамно-смеђе до црне боје и ослоњено је на чврсте ноге за ходање.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Стрижибуба наноси огромну штету, али је штити Бернска конвенција из 1979.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године</w:t>
      </w:r>
      <w:proofErr w:type="gramEnd"/>
      <w:r>
        <w:rPr>
          <w:sz w:val="28"/>
          <w:szCs w:val="28"/>
        </w:rPr>
        <w:t>, основни међународни правни акт за заштиту природних станишта и појединих врста.</w:t>
      </w:r>
    </w:p>
    <w:p w:rsidR="00C00B55" w:rsidRDefault="00C00B55" w:rsidP="00C00B55">
      <w:pPr>
        <w:jc w:val="both"/>
        <w:rPr>
          <w:sz w:val="28"/>
          <w:szCs w:val="28"/>
        </w:rPr>
      </w:pPr>
      <w:r w:rsidRPr="00A40F2A">
        <w:rPr>
          <w:b/>
          <w:sz w:val="28"/>
          <w:szCs w:val="28"/>
        </w:rPr>
        <w:t>Кетонија</w:t>
      </w:r>
      <w:r>
        <w:rPr>
          <w:sz w:val="28"/>
          <w:szCs w:val="28"/>
        </w:rPr>
        <w:t xml:space="preserve"> – је инсект дугачак 20мм и има метално зелену боју (али може да буде и бронзана, бакарна, љубичаста, плаво-црна или сива). </w:t>
      </w:r>
      <w:proofErr w:type="gramStart"/>
      <w:r>
        <w:rPr>
          <w:sz w:val="28"/>
          <w:szCs w:val="28"/>
        </w:rPr>
        <w:t>Унутрашња страна инсекта је бакарне боје.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Ови инсекти веома брзо лете и подсећају на бумбаре.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Хране се нектаром и поленом цвећа, нарочито ружа.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Ларве су у облику слова “С” и имају малену главу и танане ноге.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Крећу се на леђима, по чему се лако препознају.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Ларве расту веома брзо.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Имају двогодишњи животни циклус.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  <w:r w:rsidRPr="002454C9">
        <w:rPr>
          <w:b/>
          <w:sz w:val="28"/>
          <w:szCs w:val="28"/>
        </w:rPr>
        <w:t>Свитац</w:t>
      </w:r>
      <w:r>
        <w:rPr>
          <w:sz w:val="28"/>
          <w:szCs w:val="28"/>
        </w:rPr>
        <w:t xml:space="preserve"> – је крилати инсект који има способност да помоћу светла привуче партнере или плен. </w:t>
      </w:r>
      <w:proofErr w:type="gramStart"/>
      <w:r>
        <w:rPr>
          <w:sz w:val="28"/>
          <w:szCs w:val="28"/>
        </w:rPr>
        <w:t>Њихово светло се назива “хладно светло” и оно може бити жуте, зелене или бледо црвене боје.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Свици су познати као ноћни </w:t>
      </w:r>
      <w:r>
        <w:rPr>
          <w:sz w:val="28"/>
          <w:szCs w:val="28"/>
        </w:rPr>
        <w:lastRenderedPageBreak/>
        <w:t>инсекти и најчешће су смеђе боје.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Мужјаци су углавном крилати, а неке женке немају крила.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Хране се месом, што значи да једу друге инсекте, па чак и друге свице, као и пужеве.</w:t>
      </w:r>
      <w:proofErr w:type="gramEnd"/>
      <w:r>
        <w:rPr>
          <w:sz w:val="28"/>
          <w:szCs w:val="28"/>
        </w:rPr>
        <w:t xml:space="preserve"> </w:t>
      </w:r>
    </w:p>
    <w:p w:rsidR="00C00B55" w:rsidRDefault="00C00B55" w:rsidP="00C00B55">
      <w:pPr>
        <w:jc w:val="both"/>
        <w:rPr>
          <w:sz w:val="28"/>
          <w:szCs w:val="28"/>
        </w:rPr>
      </w:pPr>
    </w:p>
    <w:p w:rsidR="00C00B55" w:rsidRDefault="00C00B55" w:rsidP="00C00B55">
      <w:pPr>
        <w:jc w:val="both"/>
        <w:rPr>
          <w:sz w:val="28"/>
          <w:szCs w:val="28"/>
        </w:rPr>
      </w:pPr>
    </w:p>
    <w:p w:rsidR="00C00B55" w:rsidRDefault="00C00B55" w:rsidP="00C00B55">
      <w:pPr>
        <w:jc w:val="both"/>
        <w:rPr>
          <w:sz w:val="28"/>
          <w:szCs w:val="28"/>
        </w:rPr>
      </w:pPr>
    </w:p>
    <w:p w:rsidR="00C00B55" w:rsidRDefault="00C00B55" w:rsidP="00C00B55">
      <w:pPr>
        <w:jc w:val="both"/>
        <w:rPr>
          <w:sz w:val="28"/>
          <w:szCs w:val="28"/>
        </w:rPr>
      </w:pPr>
    </w:p>
    <w:p w:rsidR="00C00B55" w:rsidRDefault="00C00B55" w:rsidP="00C00B55">
      <w:pPr>
        <w:jc w:val="both"/>
        <w:rPr>
          <w:sz w:val="28"/>
          <w:szCs w:val="28"/>
        </w:rPr>
      </w:pPr>
    </w:p>
    <w:p w:rsidR="00C00B55" w:rsidRDefault="00C00B55" w:rsidP="00C00B55">
      <w:pPr>
        <w:jc w:val="both"/>
        <w:rPr>
          <w:sz w:val="28"/>
          <w:szCs w:val="28"/>
        </w:rPr>
      </w:pPr>
    </w:p>
    <w:p w:rsidR="00C00B55" w:rsidRDefault="00C00B55" w:rsidP="00C00B55">
      <w:pPr>
        <w:jc w:val="both"/>
        <w:rPr>
          <w:sz w:val="28"/>
          <w:szCs w:val="28"/>
        </w:rPr>
      </w:pPr>
    </w:p>
    <w:p w:rsidR="00C00B55" w:rsidRDefault="00C00B55" w:rsidP="00C00B55">
      <w:pPr>
        <w:jc w:val="center"/>
        <w:rPr>
          <w:sz w:val="28"/>
          <w:szCs w:val="28"/>
        </w:rPr>
      </w:pPr>
      <w:r w:rsidRPr="00BE2024">
        <w:rPr>
          <w:b/>
          <w:sz w:val="28"/>
          <w:szCs w:val="28"/>
        </w:rPr>
        <w:t>Гусеница</w:t>
      </w:r>
      <w:r>
        <w:rPr>
          <w:sz w:val="28"/>
          <w:szCs w:val="28"/>
        </w:rPr>
        <w:t xml:space="preserve"> – Ивка Стошић</w:t>
      </w:r>
    </w:p>
    <w:p w:rsidR="00C00B55" w:rsidRDefault="00C00B55" w:rsidP="00C00B55">
      <w:pPr>
        <w:jc w:val="center"/>
        <w:rPr>
          <w:sz w:val="28"/>
          <w:szCs w:val="28"/>
        </w:rPr>
      </w:pPr>
    </w:p>
    <w:p w:rsidR="00C00B55" w:rsidRDefault="00C00B55" w:rsidP="00C00B55">
      <w:pPr>
        <w:jc w:val="both"/>
        <w:rPr>
          <w:sz w:val="28"/>
          <w:szCs w:val="28"/>
        </w:rPr>
      </w:pPr>
      <w:r>
        <w:rPr>
          <w:sz w:val="28"/>
          <w:szCs w:val="28"/>
        </w:rPr>
        <w:t>Гусеница једна била је тужна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мислила</w:t>
      </w:r>
      <w:proofErr w:type="gramEnd"/>
      <w:r>
        <w:rPr>
          <w:sz w:val="28"/>
          <w:szCs w:val="28"/>
        </w:rPr>
        <w:t xml:space="preserve"> је да је јако ружна.</w:t>
      </w:r>
    </w:p>
    <w:p w:rsidR="00C00B55" w:rsidRDefault="00C00B55" w:rsidP="00C00B55">
      <w:pPr>
        <w:jc w:val="both"/>
        <w:rPr>
          <w:sz w:val="28"/>
          <w:szCs w:val="28"/>
        </w:rPr>
      </w:pPr>
      <w:r>
        <w:rPr>
          <w:sz w:val="28"/>
          <w:szCs w:val="28"/>
        </w:rPr>
        <w:t>Зато је стално сузе лила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од огледала се крила.</w:t>
      </w:r>
    </w:p>
    <w:p w:rsidR="00C00B55" w:rsidRDefault="00C00B55" w:rsidP="00C00B55">
      <w:pPr>
        <w:jc w:val="both"/>
        <w:rPr>
          <w:sz w:val="28"/>
          <w:szCs w:val="28"/>
        </w:rPr>
      </w:pPr>
    </w:p>
    <w:p w:rsidR="00C00B55" w:rsidRDefault="00C00B55" w:rsidP="00C00B55">
      <w:pPr>
        <w:jc w:val="both"/>
        <w:rPr>
          <w:sz w:val="28"/>
          <w:szCs w:val="28"/>
        </w:rPr>
      </w:pPr>
      <w:r>
        <w:rPr>
          <w:sz w:val="28"/>
          <w:szCs w:val="28"/>
        </w:rPr>
        <w:t>Пошто од суза вајде не би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скупи</w:t>
      </w:r>
      <w:proofErr w:type="gramEnd"/>
      <w:r>
        <w:rPr>
          <w:sz w:val="28"/>
          <w:szCs w:val="28"/>
        </w:rPr>
        <w:t xml:space="preserve"> храброст и обећа себи,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да</w:t>
      </w:r>
      <w:proofErr w:type="gramEnd"/>
      <w:r>
        <w:rPr>
          <w:sz w:val="28"/>
          <w:szCs w:val="28"/>
        </w:rPr>
        <w:t xml:space="preserve"> ће чим зора сване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пред</w:t>
      </w:r>
      <w:proofErr w:type="gramEnd"/>
      <w:r>
        <w:rPr>
          <w:sz w:val="28"/>
          <w:szCs w:val="28"/>
        </w:rPr>
        <w:t xml:space="preserve"> огледало да стане.</w:t>
      </w:r>
    </w:p>
    <w:p w:rsidR="00C00B55" w:rsidRDefault="00C00B55" w:rsidP="00C00B55">
      <w:pPr>
        <w:jc w:val="both"/>
        <w:rPr>
          <w:sz w:val="28"/>
          <w:szCs w:val="28"/>
        </w:rPr>
      </w:pPr>
    </w:p>
    <w:p w:rsidR="00C00B55" w:rsidRDefault="00C00B55" w:rsidP="00C00B55">
      <w:pPr>
        <w:jc w:val="both"/>
        <w:rPr>
          <w:sz w:val="28"/>
          <w:szCs w:val="28"/>
        </w:rPr>
      </w:pPr>
      <w:r>
        <w:rPr>
          <w:sz w:val="28"/>
          <w:szCs w:val="28"/>
        </w:rPr>
        <w:t>И док је бисерна зора свањавала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лептирица</w:t>
      </w:r>
      <w:proofErr w:type="gramEnd"/>
      <w:r>
        <w:rPr>
          <w:sz w:val="28"/>
          <w:szCs w:val="28"/>
        </w:rPr>
        <w:t xml:space="preserve"> је лепотом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све</w:t>
      </w:r>
      <w:proofErr w:type="gramEnd"/>
      <w:r>
        <w:rPr>
          <w:sz w:val="28"/>
          <w:szCs w:val="28"/>
        </w:rPr>
        <w:t xml:space="preserve"> опчињавала.</w:t>
      </w:r>
    </w:p>
    <w:p w:rsidR="00C00B55" w:rsidRDefault="00C00B55" w:rsidP="00C00B55">
      <w:pPr>
        <w:jc w:val="both"/>
        <w:rPr>
          <w:sz w:val="28"/>
          <w:szCs w:val="28"/>
        </w:rPr>
      </w:pPr>
    </w:p>
    <w:p w:rsidR="00C00B55" w:rsidRDefault="00C00B55" w:rsidP="00C00B55">
      <w:pPr>
        <w:jc w:val="both"/>
        <w:rPr>
          <w:sz w:val="28"/>
          <w:szCs w:val="28"/>
        </w:rPr>
      </w:pPr>
      <w:r w:rsidRPr="0068467B">
        <w:rPr>
          <w:b/>
          <w:sz w:val="28"/>
          <w:szCs w:val="28"/>
        </w:rPr>
        <w:t>Мали преливац</w:t>
      </w:r>
      <w:r>
        <w:rPr>
          <w:sz w:val="28"/>
          <w:szCs w:val="28"/>
        </w:rPr>
        <w:t xml:space="preserve"> – је лептир који најчешће живи при врховима дрвећа. </w:t>
      </w:r>
      <w:proofErr w:type="gramStart"/>
      <w:r>
        <w:rPr>
          <w:sz w:val="28"/>
          <w:szCs w:val="28"/>
        </w:rPr>
        <w:t>Воли листопадне шуме близу воде, у којима има врба, топола и багрема чијим се лишћем хране његове гусенице.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Изузетно је брз летач.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Са своје територије жустро тера остале лептире.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Мали преливац при ивицама предњих крила има два тамна кружића оивичена наранџастим прстеном.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Лептир је дуг 35мм, а распон крила износи 60-75мм.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Лети од маја до септембра.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Гусенице су одлично камуфлиране зеленом бојом тела.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Изузетно је опрезан и на први сумњив знак хитро одлеће високо на крошњу дрвећа.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Зиму проводи на врби или тополи као ситна гусеница.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  <w:r w:rsidRPr="007213D5">
        <w:rPr>
          <w:b/>
          <w:sz w:val="28"/>
          <w:szCs w:val="28"/>
        </w:rPr>
        <w:t>Адмирал</w:t>
      </w:r>
      <w:r>
        <w:rPr>
          <w:sz w:val="28"/>
          <w:szCs w:val="28"/>
        </w:rPr>
        <w:t xml:space="preserve"> – је познати разнобојни лептир. </w:t>
      </w:r>
      <w:proofErr w:type="gramStart"/>
      <w:r>
        <w:rPr>
          <w:sz w:val="28"/>
          <w:szCs w:val="28"/>
        </w:rPr>
        <w:t>Карактерише га тамно-браон, црвена и црна боја.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Величине је од 56мм до 63мм.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На телу лептира разликују се три дела – глава, груди и стомак.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На глави имају пар антена на којима су чуло додира и мириса.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Приликом свог развоја пролази кроз четири стадијума </w:t>
      </w:r>
      <w:r>
        <w:rPr>
          <w:sz w:val="28"/>
          <w:szCs w:val="28"/>
        </w:rPr>
        <w:lastRenderedPageBreak/>
        <w:t>– јаја, ларва, лутка и имаго (одрасла јединка).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Храни се копривом, а одрасле јединке пију из цветница или се хране презрелим воћним плодовима.</w:t>
      </w:r>
      <w:proofErr w:type="gramEnd"/>
      <w:r>
        <w:rPr>
          <w:sz w:val="28"/>
          <w:szCs w:val="28"/>
        </w:rPr>
        <w:t xml:space="preserve"> 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Овај лептир је познат по томе што уништава младу соју.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Најчешће се ларве овог лептира развијају на боранији, пасуљу и наносе велику штету.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Пошто живе на влажним стаништима, често улазе у пластенике и стакленике и не можемо их се лако ослободити.</w:t>
      </w:r>
      <w:proofErr w:type="gramEnd"/>
      <w:r>
        <w:rPr>
          <w:sz w:val="28"/>
          <w:szCs w:val="28"/>
        </w:rPr>
        <w:t xml:space="preserve"> </w:t>
      </w:r>
    </w:p>
    <w:p w:rsidR="00C00B55" w:rsidRDefault="00C00B55" w:rsidP="00C00B55">
      <w:pPr>
        <w:jc w:val="both"/>
        <w:rPr>
          <w:sz w:val="28"/>
          <w:szCs w:val="28"/>
        </w:rPr>
      </w:pPr>
      <w:r w:rsidRPr="007213D5">
        <w:rPr>
          <w:b/>
          <w:sz w:val="28"/>
          <w:szCs w:val="28"/>
        </w:rPr>
        <w:t>Дневни пауновац</w:t>
      </w:r>
      <w:r>
        <w:rPr>
          <w:sz w:val="28"/>
          <w:szCs w:val="28"/>
        </w:rPr>
        <w:t xml:space="preserve"> – је један од најлепших дневних лептира. </w:t>
      </w:r>
      <w:proofErr w:type="gramStart"/>
      <w:r>
        <w:rPr>
          <w:sz w:val="28"/>
          <w:szCs w:val="28"/>
        </w:rPr>
        <w:t>Изванредан је летач.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Постоје две генерације, а зиму проводи у стању хибернације.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Пролећни примерци су светлији од јесењих.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Лептир је дуг 24мм, а распон крила износи 55-60мм.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Храни се нектаром и соком плодова опалог воћа.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У стању је да прелети велике раздаљине тражећи биљке где ће положити јаја, обично на коприву, хмељ или брест.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Гусеница је црна са наранџастим и браонкастим цртицама и великом белом мрљом на леђима, дуга је до 35 мм.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На крилима има четири украсна ока, којима плаши и одвраћа од себе птице певачице, предаторе.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Женка је нешто већа.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</w:p>
    <w:p w:rsidR="00C00B55" w:rsidRDefault="00C00B55" w:rsidP="00C00B55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6119C7">
        <w:rPr>
          <w:b/>
          <w:sz w:val="28"/>
          <w:szCs w:val="28"/>
        </w:rPr>
        <w:t>Шафрановац</w:t>
      </w:r>
      <w:r>
        <w:rPr>
          <w:sz w:val="28"/>
          <w:szCs w:val="28"/>
        </w:rPr>
        <w:t xml:space="preserve"> – је златно- или наранџасто-жут са великом црном ивицом на свим крилима.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Ова врста лептира је чувена по својим повременим масовним миграцијама, које се често називају “годинама жутих облака (лептира)”.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  <w:r w:rsidRPr="0066458E">
        <w:rPr>
          <w:b/>
          <w:sz w:val="28"/>
          <w:szCs w:val="28"/>
        </w:rPr>
        <w:t>Ластин репак</w:t>
      </w:r>
      <w:r>
        <w:rPr>
          <w:sz w:val="28"/>
          <w:szCs w:val="28"/>
        </w:rPr>
        <w:t xml:space="preserve"> – је лептир који је угрожен у читавој Европи. У Србији је релативно чест на сувим и умерено влажним травним стаништима. </w:t>
      </w:r>
      <w:proofErr w:type="gramStart"/>
      <w:r>
        <w:rPr>
          <w:sz w:val="28"/>
          <w:szCs w:val="28"/>
        </w:rPr>
        <w:t>Паљење њива после жетве, испаша и сакупљање сена представљају основне факторе угрожавања ластиног репка.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Због своје лепоте, често је и мета колекционара, па представља једну од наших најосетљивијих врста лептира.</w:t>
      </w:r>
      <w:proofErr w:type="gramEnd"/>
      <w:r>
        <w:rPr>
          <w:sz w:val="28"/>
          <w:szCs w:val="28"/>
        </w:rPr>
        <w:t xml:space="preserve"> 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Име су добили по карактеристичним продужецима на задњим крилима и личе на реп ласте.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Задња крила су одмакнута од тела.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Дужина тела одрасле јединке износи око 35мм, док распон крила варира између 80 и 90мм.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Женке су веће од мужјака.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Ови лептири су брзи и вешти летачи.</w:t>
      </w:r>
      <w:proofErr w:type="gramEnd"/>
      <w:r>
        <w:rPr>
          <w:sz w:val="28"/>
          <w:szCs w:val="28"/>
        </w:rPr>
        <w:t xml:space="preserve"> 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Крила ових лептира могу бити разних боја, у зависности од врсте.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Ластин репак који живи код нас, најчешће је светло-жуте боје са црним продужецима, црним шарама по ободу крила.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На саставу задњих крила се налазе две црвене тачке, а уз црне пруге има плаве боје.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Насељава ливаде, мочваре, паркове.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Код нас се може видети од априла до септембра.</w:t>
      </w:r>
      <w:proofErr w:type="gramEnd"/>
      <w:r>
        <w:rPr>
          <w:sz w:val="28"/>
          <w:szCs w:val="28"/>
        </w:rPr>
        <w:t xml:space="preserve"> 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Ластин репак је искључиво биљојед; храни се биљком морач (или дивља мирођија).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Сваки лептир има своју територију коју брани од других лептира и других инсеката, па чак и мањих птица.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В</w:t>
      </w:r>
      <w:r w:rsidRPr="0004322D">
        <w:rPr>
          <w:b/>
          <w:sz w:val="28"/>
          <w:szCs w:val="28"/>
        </w:rPr>
        <w:t>илин коњиц</w:t>
      </w:r>
      <w:r>
        <w:rPr>
          <w:sz w:val="28"/>
          <w:szCs w:val="28"/>
        </w:rPr>
        <w:t xml:space="preserve"> – одрасле јединке вилинских коњица су дугачке око 80мм, док им је распон крила и до 110мм. </w:t>
      </w:r>
      <w:proofErr w:type="gramStart"/>
      <w:r>
        <w:rPr>
          <w:sz w:val="28"/>
          <w:szCs w:val="28"/>
        </w:rPr>
        <w:t>Ларве су у просеку дугачке око 50мм.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Имају два пара прозирних крила која се преливају у свим дугиним бојама.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Тела су им дугачка и вретенаста, понекад дебљине игле, а боје и шаре варирају код </w:t>
      </w:r>
      <w:r>
        <w:rPr>
          <w:sz w:val="28"/>
          <w:szCs w:val="28"/>
        </w:rPr>
        <w:lastRenderedPageBreak/>
        <w:t>различитих породица – од јесно плавих, преко црвених и зелених са смеђим пегама до жутих.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Ноге су им дуге и назубљене, а очи сложене, састављене из више од 30000 простих очију и испуњавају им целу главу дајући им смешан изглед.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Помоћу оваквих очију, вид им остаје јасан и у брзом лету, а глава им је покретна за скоро 360 степени.</w:t>
      </w:r>
      <w:proofErr w:type="gramEnd"/>
      <w:r>
        <w:rPr>
          <w:sz w:val="28"/>
          <w:szCs w:val="28"/>
        </w:rPr>
        <w:t xml:space="preserve"> 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Вилин коњиц је невероватно брз – док лети изнад воде развија брзину од 30 километара на сат (пчела лети 10, а мува само 7 километара на сат).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Међутим, на краћим раздаљинама вилин коњиц може из места да јурне брзином преко 90 километара на сат.</w:t>
      </w:r>
      <w:proofErr w:type="gramEnd"/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Вилин коњиц је слатководни инсект, па се налази углавном око плитких језера са слабијом вегетацијом.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Ово је инсект грабљивац који свој плен хвата помоћу дугих и назубљених ногу, и то увек у лету.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Ноге овим инсектима не служе за ходање, већ за одмарање од лета и за лов.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Вилин коњиц углавном једе комарце, али је у стању да ухвати и лептира или муву.</w:t>
      </w:r>
      <w:proofErr w:type="gramEnd"/>
      <w:r>
        <w:rPr>
          <w:sz w:val="28"/>
          <w:szCs w:val="28"/>
        </w:rPr>
        <w:t xml:space="preserve"> 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У зависности од врсте којој припада, вилин коњиц може да живи од 6-7 месеци до пуних 5 година.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Највећи део свог живота проведе као ларва.</w:t>
      </w:r>
      <w:proofErr w:type="gramEnd"/>
      <w:r>
        <w:rPr>
          <w:sz w:val="28"/>
          <w:szCs w:val="28"/>
        </w:rPr>
        <w:t xml:space="preserve"> 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Вилински коњици су храна већим рибама које их лове док лете ниско изнад воде и птице које су довољно брзе да их улове.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Врста није за сада угрожена, иако су они осетљиви на загађење воде, као и на губитак станишта исушивањем језера и других водених површина.</w:t>
      </w:r>
      <w:proofErr w:type="gramEnd"/>
      <w:r>
        <w:rPr>
          <w:sz w:val="28"/>
          <w:szCs w:val="28"/>
        </w:rPr>
        <w:t xml:space="preserve"> </w:t>
      </w:r>
    </w:p>
    <w:p w:rsidR="00C00B55" w:rsidRDefault="00C00B55" w:rsidP="00C00B55">
      <w:pPr>
        <w:jc w:val="both"/>
        <w:rPr>
          <w:sz w:val="28"/>
          <w:szCs w:val="28"/>
        </w:rPr>
      </w:pPr>
      <w:proofErr w:type="gramStart"/>
      <w:r w:rsidRPr="004433DB">
        <w:rPr>
          <w:b/>
          <w:sz w:val="28"/>
          <w:szCs w:val="28"/>
        </w:rPr>
        <w:t>Краљевски вили</w:t>
      </w:r>
      <w:r>
        <w:rPr>
          <w:b/>
          <w:sz w:val="28"/>
          <w:szCs w:val="28"/>
        </w:rPr>
        <w:t>н</w:t>
      </w:r>
      <w:r w:rsidRPr="004433DB">
        <w:rPr>
          <w:b/>
          <w:sz w:val="28"/>
          <w:szCs w:val="28"/>
        </w:rPr>
        <w:t xml:space="preserve"> коњиц</w:t>
      </w:r>
      <w:r>
        <w:rPr>
          <w:sz w:val="28"/>
          <w:szCs w:val="28"/>
        </w:rPr>
        <w:t xml:space="preserve"> или плави вилин коњиц је дугачак 78 милиметара.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Ово је највећа врста вилинских коњица.</w:t>
      </w:r>
      <w:proofErr w:type="gramEnd"/>
      <w:r>
        <w:rPr>
          <w:sz w:val="28"/>
          <w:szCs w:val="28"/>
        </w:rPr>
        <w:t xml:space="preserve"> </w:t>
      </w:r>
    </w:p>
    <w:p w:rsidR="00C00B55" w:rsidRPr="00422F7A" w:rsidRDefault="00C00B55" w:rsidP="00C00B55">
      <w:pPr>
        <w:jc w:val="both"/>
        <w:rPr>
          <w:sz w:val="28"/>
          <w:szCs w:val="28"/>
        </w:rPr>
      </w:pPr>
      <w:r w:rsidRPr="00422F7A">
        <w:rPr>
          <w:b/>
          <w:sz w:val="28"/>
          <w:szCs w:val="28"/>
        </w:rPr>
        <w:t>Црвени вилин коњиц</w:t>
      </w:r>
    </w:p>
    <w:p w:rsidR="00FF22E7" w:rsidRDefault="00FF22E7"/>
    <w:sectPr w:rsidR="00FF22E7" w:rsidSect="00FF22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07997"/>
    <w:multiLevelType w:val="multilevel"/>
    <w:tmpl w:val="E26E1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C00B55"/>
    <w:rsid w:val="00C00B55"/>
    <w:rsid w:val="00FF22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0B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C00B55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1543</Words>
  <Characters>8799</Characters>
  <Application>Microsoft Office Word</Application>
  <DocSecurity>0</DocSecurity>
  <Lines>73</Lines>
  <Paragraphs>20</Paragraphs>
  <ScaleCrop>false</ScaleCrop>
  <Company>Grizli777</Company>
  <LinksUpToDate>false</LinksUpToDate>
  <CharactersWithSpaces>10322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1</cp:revision>
  <dcterms:created xsi:type="dcterms:W3CDTF">2013-02-18T15:00:00Z</dcterms:created>
  <dcterms:modified xsi:type="dcterms:W3CDTF">2013-02-18T15:01:00Z</dcterms:modified>
</cp:coreProperties>
</file>