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68C" w:rsidRDefault="0033068C" w:rsidP="0033068C">
      <w:pPr>
        <w:jc w:val="center"/>
        <w:rPr>
          <w:b/>
          <w:sz w:val="28"/>
          <w:szCs w:val="28"/>
        </w:rPr>
      </w:pPr>
      <w:r w:rsidRPr="00073CAD">
        <w:rPr>
          <w:b/>
          <w:sz w:val="28"/>
          <w:szCs w:val="28"/>
        </w:rPr>
        <w:t>Сисари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Пух – </w:t>
      </w:r>
      <w:r>
        <w:rPr>
          <w:sz w:val="28"/>
          <w:szCs w:val="28"/>
        </w:rPr>
        <w:t xml:space="preserve">је глодар. Обичан пух може да буде дугачак до 30 центиметара, реп је дугачак око 15 центиметара, а тежина им је око 200 грама. Крзно је сиво-смеђе, а реп веома китњаст. Веома подсећа на веверицу. Дању углавном спава у рупама у дрвећу, а ноћу живи. Излази у сумрак и креће у потрагу за храном – плпдови воћа, храста, кестена, букве. Међутим, једе и мишеве, птице и жабе уколико успе да их улови. Његов зимски сан траје око седам месеци.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Пухови су заштићени законом у нашој земљи.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521F36">
        <w:rPr>
          <w:b/>
          <w:sz w:val="28"/>
          <w:szCs w:val="28"/>
        </w:rPr>
        <w:t>Водена волухарица</w:t>
      </w:r>
      <w:r>
        <w:rPr>
          <w:sz w:val="28"/>
          <w:szCs w:val="28"/>
        </w:rPr>
        <w:t xml:space="preserve"> – тело јој је дугачко од 12 до 22 центиметра, реп 7-11 центиметара, а тешка је 80-270 грама. Уха су јој кратка и сакривена у крзну. Крзно је густо, а његова боја је од жуто-смеђе до скоро потпуно црне.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Живи на обалама стајаћих вода са бујном вегетацијом – мочварама и барама. Храни се воденим биљкама, коровима и њиховим кореном, пољским плодовима и корењем воћки.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Активна ји дању и ноћу. Добро плива и рони.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На стрмим обалама гради подземне ходнике, гнездо и складиште. За зиму спрема надземне и подземне делове биљака. Живи 2-4 године.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Природни непријатељи су јој ласица, твор, видра и сова.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Није угрожена врста.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106FAD">
        <w:rPr>
          <w:b/>
          <w:sz w:val="28"/>
          <w:szCs w:val="28"/>
        </w:rPr>
        <w:t>Зец</w:t>
      </w:r>
      <w:r>
        <w:rPr>
          <w:sz w:val="28"/>
          <w:szCs w:val="28"/>
        </w:rPr>
        <w:t xml:space="preserve"> – има дугачке уши, скраћени палац на предњим шапама, врло дугачке задње ноге, усправан кратак реп. Дугачак је 75 центиметара, а висок је 30 центиметара. Крзно му се састоји од краће вуне и дугачких оштрих длака. Боја крзна одговара боји земље. Његова боја је слична боји околине да би се лкаше сакрио од непријатеља.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Зец је више ноћна животиња. Он је биљојед. Од непријатеља се спашава бежањем. Најбоље му је развијено чуло слуха, чуло мириса је добро развијено, а вид им је прилично слаб. Изузетно је опрезан и пажљив. Најтиши шум који се чује га буди из сна. 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0349B4">
        <w:rPr>
          <w:b/>
          <w:sz w:val="28"/>
          <w:szCs w:val="28"/>
        </w:rPr>
        <w:t>Јеж</w:t>
      </w:r>
      <w:r>
        <w:rPr>
          <w:sz w:val="28"/>
          <w:szCs w:val="28"/>
        </w:rPr>
        <w:t xml:space="preserve"> –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Хране се инсектима, биљкама, корењем и воћем.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 природних непријатеља могу да их угрозе једино вукови и лисице и то само уколико успеју да их преврну на леђа. 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6C096D">
        <w:rPr>
          <w:b/>
          <w:sz w:val="28"/>
          <w:szCs w:val="28"/>
        </w:rPr>
        <w:t>Дивља мачка</w:t>
      </w:r>
      <w:r>
        <w:rPr>
          <w:sz w:val="28"/>
          <w:szCs w:val="28"/>
        </w:rPr>
        <w:t xml:space="preserve"> – је слична питомој мачки. Длака им је густа, сиве боје са црним попречним пругама и уздужном тамном пругом на леђима. На репу имају 8 црних прстенова и црн врх. Дивља мачка је врло осетљива и плашљива. Има одлично развијен слух, вид и додир, а слабије развијено чуло мириса. Снажне су и веома спретне. Ходају опрезно и скоро нечујно, а скачу далеко. Воде усамљен, углавном ноћни живот. У лов обично иду ноћу, али могу да лове и у сумрак и у зору. Немају стално боравиште. Оне су искључиво месождери. Хране се месом разним мањих животиња, птица и птичјим јајима. Једу мишеве, пољске мишеве, али и куниће и зечеве, па чак и птице и мање срне.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Заштићена је Бернском конвенцијом као природна реткост.</w:t>
      </w:r>
    </w:p>
    <w:p w:rsidR="0033068C" w:rsidRDefault="0033068C" w:rsidP="0033068C">
      <w:pPr>
        <w:jc w:val="both"/>
        <w:rPr>
          <w:b/>
          <w:sz w:val="28"/>
          <w:szCs w:val="28"/>
        </w:rPr>
      </w:pPr>
    </w:p>
    <w:p w:rsidR="0033068C" w:rsidRDefault="0033068C" w:rsidP="0033068C">
      <w:pPr>
        <w:jc w:val="both"/>
        <w:rPr>
          <w:b/>
          <w:sz w:val="28"/>
          <w:szCs w:val="28"/>
        </w:rPr>
      </w:pPr>
    </w:p>
    <w:p w:rsidR="0033068C" w:rsidRDefault="0033068C" w:rsidP="0033068C">
      <w:pPr>
        <w:jc w:val="both"/>
        <w:rPr>
          <w:sz w:val="28"/>
          <w:szCs w:val="28"/>
        </w:rPr>
      </w:pPr>
      <w:r w:rsidRPr="006C096D">
        <w:rPr>
          <w:b/>
          <w:sz w:val="28"/>
          <w:szCs w:val="28"/>
        </w:rPr>
        <w:lastRenderedPageBreak/>
        <w:t>Европски твор</w:t>
      </w:r>
      <w:r>
        <w:rPr>
          <w:sz w:val="28"/>
          <w:szCs w:val="28"/>
        </w:rPr>
        <w:t xml:space="preserve"> – </w:t>
      </w:r>
      <w:r w:rsidRPr="006B498F">
        <w:rPr>
          <w:b/>
          <w:sz w:val="28"/>
          <w:szCs w:val="28"/>
        </w:rPr>
        <w:t>шарени твор</w:t>
      </w:r>
      <w:r>
        <w:rPr>
          <w:sz w:val="28"/>
          <w:szCs w:val="28"/>
        </w:rPr>
        <w:t xml:space="preserve"> – је ретка врста чија је дужина тела од 29 до 35 центиметара. Шарени твор има кратку њушку и веома дуге уши. Ноге су им кратке и имају јаке и дуге канџе. Имају беле и црне ознаке на лицу са белим пругама око очије и белим ознакама око уста. На леђима је длака жута и пегава са неправилним црвенкастим или браон пегама. Тешки су од 320 до 700 грама, а њихов животни век је од 7 до 8 година.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Најактивнији је у току јутра или вечери. Његов вид је слаб тако да се ослања на чуло мириса. Воде усамљенички живот и врло су агресивни приликом сусрета са другом јединком. Течност непријатног мириса пушта само када се брани. Веома су брзи и спретни, а хране се глодарима, али и малим птицама и воћем.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Шарени твор се налази у </w:t>
      </w:r>
      <w:r w:rsidRPr="006B498F">
        <w:rPr>
          <w:b/>
          <w:sz w:val="28"/>
          <w:szCs w:val="28"/>
        </w:rPr>
        <w:t>Црвеној књизи</w:t>
      </w:r>
      <w:r>
        <w:rPr>
          <w:sz w:val="28"/>
          <w:szCs w:val="28"/>
        </w:rPr>
        <w:t xml:space="preserve"> угрожених врста. 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5431AD">
        <w:rPr>
          <w:b/>
          <w:sz w:val="28"/>
          <w:szCs w:val="28"/>
        </w:rPr>
        <w:t>Видра</w:t>
      </w:r>
      <w:r>
        <w:rPr>
          <w:sz w:val="28"/>
          <w:szCs w:val="28"/>
        </w:rPr>
        <w:t xml:space="preserve"> – може бити дуга око 1,2о метара. Тело им је издужено са дугом и густом длаком обично тамно-смеђе боје. Крзно је глатко и водоотпорно, а длака оштра и крута. Реп је дуг и мало спљоштен, па им служи као кормило док роне у потрази за пленом. Уши су им мале, заобљене и, као и ноздрве, могу се затварати под водом.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Видре имају по пет прстију на ногама и пливаће кожице између прстију па јој ноге служе као весла. На прстима има кнаџе које јој служе за хватање плена. Може да усправи на задње ноге и тако стоји и по неколико минута.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Њихово природно станиште је вода. Видре су изузетни пливачи. Под водом могу задржати дах и по два минута. У води им ниједан плен не може побећи, јер могу да пливају у свим правцима па и против струје. Витко и снажно тело им омогућује велику брзину и покретљивост.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Видре су искључиво месоједи. Хране се свим што могу да улове – рибом, раковима, воденим инсектима, мањим птицама, жабама, јегуљама, пастрмкама. Углавном су активне ноћу. Веома су опрезне, има добро развијено чуло слуха, вида и њуха и могу да примете опасност на великој удаљености.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Видре су веома разигране и доброћудне животиње.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Некада су видре биле распрострањене, али се њихов број много смањио јер су ловљене и убијане због крзна. До опадања њиховог броја долази и због загађења, као и због исушивања бара и мочвара и смањења броја њиховог природног станишта. У нашој земљи су </w:t>
      </w:r>
      <w:r w:rsidRPr="009A52A6">
        <w:rPr>
          <w:b/>
          <w:sz w:val="28"/>
          <w:szCs w:val="28"/>
        </w:rPr>
        <w:t>строго заштићена</w:t>
      </w:r>
      <w:r>
        <w:rPr>
          <w:sz w:val="28"/>
          <w:szCs w:val="28"/>
        </w:rPr>
        <w:t xml:space="preserve"> врста. 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9A52A6">
        <w:rPr>
          <w:b/>
          <w:sz w:val="28"/>
          <w:szCs w:val="28"/>
        </w:rPr>
        <w:t>Европски дабар</w:t>
      </w:r>
      <w:r>
        <w:rPr>
          <w:sz w:val="28"/>
          <w:szCs w:val="28"/>
        </w:rPr>
        <w:t xml:space="preserve"> – је највећи глодар. Одрасли мужјаци су дугачки 75-95 центиметара, од чега 30 центиметара отпада на реп. Тешки су између 20 и 30 килограма. Имају здепасто тело и одлични су рониоци и пливачи. Активни су ноћу. Леђа су погрбљена, врат кратак и дебео, глава широка, чело пљоснато са кратком и тупом њушком. Ноге су им кратке, снажне, задње су нешто дуже од предњих, са по 5 прстију. Прсти на задњим ногама су спојени пловним кожицама. Реп је јасно одвојен од тела. Уши су дугуљасте, мале, обле, сакривене испод крзна. Очи су мале. Крзно је масно и густо, тамно-кестењасте боје. Дабар је препознатљив по врло снажним и крупним зубима. Животни век им је до 20 година.</w:t>
      </w:r>
    </w:p>
    <w:p w:rsidR="0033068C" w:rsidRDefault="0033068C" w:rsidP="0033068C">
      <w:pPr>
        <w:jc w:val="both"/>
        <w:rPr>
          <w:sz w:val="28"/>
          <w:szCs w:val="28"/>
        </w:rPr>
      </w:pP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Склоништа су им у води, испод гомиле набацаног грања. Ако је ниво воде низак, они праве брану да би задржали потребну дубину воде. Склониште има један улаз и неколико излаза за бег, у случају опасности.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1D1015">
        <w:rPr>
          <w:b/>
          <w:sz w:val="28"/>
          <w:szCs w:val="28"/>
        </w:rPr>
        <w:t>Куна белица</w:t>
      </w:r>
      <w:r>
        <w:rPr>
          <w:sz w:val="28"/>
          <w:szCs w:val="28"/>
        </w:rPr>
        <w:t xml:space="preserve"> – Куне су сисари месоједи. То су дуге и грациозне животиње, кратких ногу и прстију на којима имају оштре канџе. Живе у шупљинама дрвећа. Величине су домаче мачке, а хране се глодарима, птицама и птичјим јајима. Крзно им је светло до тамно-браон, а испод врата је крзно или беле боје – </w:t>
      </w:r>
      <w:r w:rsidRPr="0099196F">
        <w:rPr>
          <w:b/>
          <w:sz w:val="28"/>
          <w:szCs w:val="28"/>
        </w:rPr>
        <w:t>куна белица</w:t>
      </w:r>
      <w:r>
        <w:rPr>
          <w:sz w:val="28"/>
          <w:szCs w:val="28"/>
        </w:rPr>
        <w:t xml:space="preserve"> или жуте боје – </w:t>
      </w:r>
      <w:r w:rsidRPr="0099196F">
        <w:rPr>
          <w:b/>
          <w:sz w:val="28"/>
          <w:szCs w:val="28"/>
        </w:rPr>
        <w:t>куна златица</w:t>
      </w:r>
      <w:r>
        <w:rPr>
          <w:sz w:val="28"/>
          <w:szCs w:val="28"/>
        </w:rPr>
        <w:t xml:space="preserve">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Природни непријатељи су им сури орлови и лисице, али им је нјавећи непријатељ човек који их лови због њиховог скупоценог крзна. До смањења броја ове врсте долази и због губитка станишта.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Куна спада у врсте животиња које су стављене под </w:t>
      </w:r>
      <w:r w:rsidRPr="0099196F">
        <w:rPr>
          <w:b/>
          <w:sz w:val="28"/>
          <w:szCs w:val="28"/>
        </w:rPr>
        <w:t>заштиту</w:t>
      </w:r>
      <w:r>
        <w:rPr>
          <w:sz w:val="28"/>
          <w:szCs w:val="28"/>
        </w:rPr>
        <w:t xml:space="preserve"> као </w:t>
      </w:r>
      <w:r w:rsidRPr="0099196F">
        <w:rPr>
          <w:b/>
          <w:sz w:val="28"/>
          <w:szCs w:val="28"/>
        </w:rPr>
        <w:t>природне реткости</w:t>
      </w:r>
      <w:r>
        <w:rPr>
          <w:sz w:val="28"/>
          <w:szCs w:val="28"/>
        </w:rPr>
        <w:t xml:space="preserve">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Куна белица је нешто мања од куне златице. За разлику од куне златице, мање је прилагођена животу на дрвећу и лов углавном обавља на земљи, а на дрво се пење у случају опасности. Куна белица има бољи вид. </w:t>
      </w:r>
    </w:p>
    <w:p w:rsidR="0033068C" w:rsidRDefault="0033068C" w:rsidP="0033068C">
      <w:pPr>
        <w:jc w:val="both"/>
        <w:rPr>
          <w:sz w:val="28"/>
          <w:szCs w:val="28"/>
        </w:rPr>
      </w:pPr>
      <w:r w:rsidRPr="00BE09F5">
        <w:rPr>
          <w:b/>
          <w:sz w:val="28"/>
          <w:szCs w:val="28"/>
        </w:rPr>
        <w:t>Ласица</w:t>
      </w:r>
      <w:r>
        <w:rPr>
          <w:sz w:val="28"/>
          <w:szCs w:val="28"/>
        </w:rPr>
        <w:t xml:space="preserve"> – Тело ласица је дуго и витко, са дугим вратом. Глава им је уска и пљосната, а удови кратки. Имају велике црне очи и велике оругле уши. На стопалима имају пет прстију са оштрим канџама. Животни век ласице је 9-10 година.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Ласице су активне и дању и ноћу. Оне посматрају покрете свог плена пре него што нападну. Имају оштро чуло мириса, слуха, додира и вида. 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>Хране се углавном глодарима и птичјим јајима.</w:t>
      </w:r>
    </w:p>
    <w:p w:rsidR="0033068C" w:rsidRDefault="0033068C" w:rsidP="003306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Ласица је </w:t>
      </w:r>
      <w:r w:rsidRPr="00BE09F5">
        <w:rPr>
          <w:b/>
          <w:sz w:val="28"/>
          <w:szCs w:val="28"/>
        </w:rPr>
        <w:t>угрожена</w:t>
      </w:r>
      <w:r>
        <w:rPr>
          <w:sz w:val="28"/>
          <w:szCs w:val="28"/>
        </w:rPr>
        <w:t xml:space="preserve"> врста због скупоценог крзна. </w:t>
      </w:r>
    </w:p>
    <w:p w:rsidR="0033068C" w:rsidRPr="00BE09F5" w:rsidRDefault="0033068C" w:rsidP="0033068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Срна – </w:t>
      </w:r>
      <w:r>
        <w:rPr>
          <w:sz w:val="28"/>
          <w:szCs w:val="28"/>
        </w:rPr>
        <w:t xml:space="preserve">има витке и високе ноге, крупне очи, дуге трепавице. Веома је плашљива и живи на усамљеним местима. Све кретње код срне су брзе и љупке. Плива врло добро и спретно се пење. Чује, мирише и види одлично. Лукава је, опрезна и врло плашљива. Биљојед је. </w:t>
      </w:r>
    </w:p>
    <w:p w:rsidR="0033068C" w:rsidRPr="00073CAD" w:rsidRDefault="0033068C" w:rsidP="0033068C">
      <w:pPr>
        <w:jc w:val="both"/>
        <w:rPr>
          <w:b/>
          <w:sz w:val="28"/>
          <w:szCs w:val="28"/>
        </w:rPr>
      </w:pPr>
    </w:p>
    <w:p w:rsidR="00C02369" w:rsidRDefault="00C02369"/>
    <w:sectPr w:rsidR="00C02369" w:rsidSect="00E62B50">
      <w:pgSz w:w="11907" w:h="16840" w:code="9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3068C"/>
    <w:rsid w:val="0033068C"/>
    <w:rsid w:val="00C02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6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1071</Words>
  <Characters>6108</Characters>
  <Application>Microsoft Office Word</Application>
  <DocSecurity>0</DocSecurity>
  <Lines>50</Lines>
  <Paragraphs>14</Paragraphs>
  <ScaleCrop>false</ScaleCrop>
  <Company>Grizli777</Company>
  <LinksUpToDate>false</LinksUpToDate>
  <CharactersWithSpaces>7165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2013-02-18T15:07:00Z</dcterms:created>
  <dcterms:modified xsi:type="dcterms:W3CDTF">2013-02-18T15:08:00Z</dcterms:modified>
</cp:coreProperties>
</file>